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8C" w:rsidRPr="00DE298C" w:rsidRDefault="00DE298C" w:rsidP="00DE298C">
      <w:pPr>
        <w:rPr>
          <w:b/>
          <w:sz w:val="28"/>
          <w:szCs w:val="28"/>
        </w:rPr>
      </w:pPr>
      <w:r w:rsidRPr="00DE298C">
        <w:rPr>
          <w:b/>
          <w:sz w:val="28"/>
          <w:szCs w:val="28"/>
        </w:rPr>
        <w:t>Закон Краснодарского края от 11 декабря 2012 года №2613-КЗ "О Территориальной программе государственных гарантий бесплатного оказания гражданам медицинской помощи в Краснодарском крае на 2013 год и на плановый период 2014 и 2015 годов"</w:t>
      </w:r>
    </w:p>
    <w:p w:rsidR="00DE298C" w:rsidRDefault="00DE298C" w:rsidP="00DE298C">
      <w:r>
        <w:t>Закон Краснодарского края от 11 декабря 2012 года №2613-КЗ "О Территориальной программе государственных гарантий бесплатного оказания гражданам медицинской помощи в Краснодарском крае на 2013 год и на плановый период 2014 и 2015 годов"</w:t>
      </w:r>
    </w:p>
    <w:p w:rsidR="00DE298C" w:rsidRDefault="00DE298C" w:rsidP="00DE298C">
      <w:r>
        <w:t>Закон Краснодарского края от 11 декабря 2012 года №2613-КЗ "О Территориальной программе государственных гарантий бесплатного оказания гражданам медицинской помощи в Краснодарском крае на 2013 год и на плановый период 2014 и 2015 годов"</w:t>
      </w:r>
    </w:p>
    <w:p w:rsidR="00DE298C" w:rsidRDefault="00DE298C" w:rsidP="00DE298C">
      <w:r>
        <w:t>Дата публикации: 13.12.2012 14:40</w:t>
      </w:r>
    </w:p>
    <w:p w:rsidR="00DE298C" w:rsidRDefault="00DE298C" w:rsidP="00DE298C">
      <w:proofErr w:type="gramStart"/>
      <w:r>
        <w:t>Принят</w:t>
      </w:r>
      <w:proofErr w:type="gramEnd"/>
      <w:r>
        <w:t xml:space="preserve"> Законодательным Собранием Краснодарского края 28 ноября 2012 года</w:t>
      </w:r>
    </w:p>
    <w:p w:rsidR="00DE298C" w:rsidRDefault="00DE298C" w:rsidP="00DE298C">
      <w:r>
        <w:t>Статья 1. Общие положения</w:t>
      </w:r>
    </w:p>
    <w:p w:rsidR="00DE298C" w:rsidRDefault="00DE298C" w:rsidP="00DE298C">
      <w:r>
        <w:t xml:space="preserve">1. </w:t>
      </w:r>
      <w:proofErr w:type="gramStart"/>
      <w:r>
        <w:t>Утвердить Территориальную программу государственных гарантий бесплатного оказания гражданам медицинской помощи в Краснодарском крае на 2013 год и на плановый период 2014 и 2015 годов (далее - Территориальная программа госгарантий), устанавливающую перечень видов, форм и условий оказания медицинской помощи, перечень заболеваний и состояний, оказание медицинской помощи при которых осуществляется бесплатно, категории граждан, оказание</w:t>
      </w:r>
      <w:proofErr w:type="gramEnd"/>
      <w:r>
        <w:t xml:space="preserve"> медицинской помощи </w:t>
      </w:r>
      <w:proofErr w:type="gramStart"/>
      <w:r>
        <w:t>которым</w:t>
      </w:r>
      <w:proofErr w:type="gramEnd"/>
      <w:r>
        <w:t xml:space="preserve">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предусматривающую порядок, условия предоставления медицинской помощи, критерии качества и доступности медицинской помощи.</w:t>
      </w:r>
    </w:p>
    <w:p w:rsidR="00DE298C" w:rsidRDefault="00DE298C" w:rsidP="00DE298C">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E298C" w:rsidRDefault="00DE298C" w:rsidP="00DE298C">
      <w:r>
        <w:t>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DE298C" w:rsidRDefault="00DE298C" w:rsidP="00DE298C">
      <w:r>
        <w:t>3. Финансирование Территориальной программы госгарантий осуществляется за счет бюджетных ассигнований краевого бюджета, местных бюджетов (в части переданных государственных полномочий Краснодарского края) и средств обязательного медицинского страхования (далее - ОМС), других поступлений.</w:t>
      </w:r>
    </w:p>
    <w:p w:rsidR="00DE298C" w:rsidRDefault="00DE298C" w:rsidP="00DE298C">
      <w:r>
        <w:t xml:space="preserve">4. </w:t>
      </w:r>
      <w:proofErr w:type="gramStart"/>
      <w:r>
        <w:t xml:space="preserve">В рамках Территориальной программы госгарантий за счет бюджетных ассигнований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w:t>
      </w:r>
      <w:r>
        <w:lastRenderedPageBreak/>
        <w:t>профессионального образования и призыве на военные</w:t>
      </w:r>
      <w:proofErr w:type="gramEnd"/>
      <w:r>
        <w:t xml:space="preserve">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DE298C" w:rsidRDefault="00DE298C" w:rsidP="00DE298C">
      <w:r>
        <w:t>Статья 2. Виды, условия и формы оказания медицинской помощи</w:t>
      </w:r>
    </w:p>
    <w:p w:rsidR="00DE298C" w:rsidRDefault="00DE298C" w:rsidP="00DE298C">
      <w:r>
        <w:t>1. В рамках Территориальной программы госгарантий бесплатно предоставляются:</w:t>
      </w:r>
    </w:p>
    <w:p w:rsidR="00DE298C" w:rsidRDefault="00DE298C" w:rsidP="00DE298C">
      <w:r>
        <w:t>1) первичная медико-санитарная помощь, в том числе доврачебная, врачебная и специализированная;</w:t>
      </w:r>
    </w:p>
    <w:p w:rsidR="00DE298C" w:rsidRDefault="00DE298C" w:rsidP="00DE298C">
      <w:r>
        <w:t>2) специализированная, в том числе высокотехнологичная, медицинская помощь;</w:t>
      </w:r>
    </w:p>
    <w:p w:rsidR="00DE298C" w:rsidRDefault="00DE298C" w:rsidP="00DE298C">
      <w:r>
        <w:t>3) скорая, в том числе скорая специализированная, медицинская помощь;</w:t>
      </w:r>
    </w:p>
    <w:p w:rsidR="00DE298C" w:rsidRDefault="00DE298C" w:rsidP="00DE298C">
      <w:r>
        <w:t>4) паллиативная медицинская помощь,</w:t>
      </w:r>
    </w:p>
    <w:p w:rsidR="00DE298C" w:rsidRDefault="00DE298C" w:rsidP="00DE298C">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298C" w:rsidRDefault="00DE298C" w:rsidP="00DE298C">
      <w:r>
        <w:t>3. Первичная медико-санитарная помощь оказывается бесплатно в амбулаторных условиях и в условиях дневного стационара.</w:t>
      </w:r>
    </w:p>
    <w:p w:rsidR="00DE298C" w:rsidRDefault="00DE298C" w:rsidP="00DE298C">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298C" w:rsidRDefault="00DE298C" w:rsidP="00DE298C">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298C" w:rsidRDefault="00DE298C" w:rsidP="00DE298C">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298C" w:rsidRDefault="00DE298C" w:rsidP="00DE298C">
      <w:r>
        <w:t xml:space="preserve">5. </w:t>
      </w: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DE298C" w:rsidRDefault="00DE298C" w:rsidP="00DE298C">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E298C" w:rsidRDefault="00DE298C" w:rsidP="00DE298C">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DE298C" w:rsidRDefault="00DE298C" w:rsidP="00DE298C">
      <w:r>
        <w:lastRenderedPageBreak/>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w:t>
      </w:r>
    </w:p>
    <w:p w:rsidR="00DE298C" w:rsidRDefault="00DE298C" w:rsidP="00DE298C">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E298C" w:rsidRDefault="00DE298C" w:rsidP="00DE298C">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E298C" w:rsidRDefault="00DE298C" w:rsidP="00DE298C">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E298C" w:rsidRDefault="00DE298C" w:rsidP="00DE298C">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298C" w:rsidRDefault="00DE298C" w:rsidP="00DE298C">
      <w: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E298C" w:rsidRDefault="00DE298C" w:rsidP="00DE298C">
      <w:r>
        <w:t>8. Медицинская помощь оказывается в следующих формах:</w:t>
      </w:r>
    </w:p>
    <w:p w:rsidR="00DE298C" w:rsidRDefault="00DE298C" w:rsidP="00DE298C">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298C" w:rsidRDefault="00DE298C" w:rsidP="00DE298C">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298C" w:rsidRDefault="00DE298C" w:rsidP="00DE298C">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E298C" w:rsidRDefault="00DE298C" w:rsidP="00DE298C">
      <w:r>
        <w:t xml:space="preserve">9. </w:t>
      </w:r>
      <w:proofErr w:type="gramStart"/>
      <w:r>
        <w:t xml:space="preserve">При оказании в рамках Территориальной программы госгарантий первичной медико-санитарной помощи в условиях дневного стационара и в неотложной форме, </w:t>
      </w:r>
      <w: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правовым</w:t>
      </w:r>
      <w:proofErr w:type="gramEnd"/>
      <w:r>
        <w:t xml:space="preserve"> актом Правительства Российской Федерации, и медицинскими изделиями, которые предусмотрены стандартами медицинской помощи.</w:t>
      </w:r>
    </w:p>
    <w:p w:rsidR="00DE298C" w:rsidRDefault="00DE298C" w:rsidP="00DE298C">
      <w:r>
        <w:t>Статья 3. Порядок, условия предоставления медицинской помощи, критерии доступности и качества медицинской помощи</w:t>
      </w:r>
    </w:p>
    <w:p w:rsidR="00DE298C" w:rsidRDefault="00DE298C" w:rsidP="00DE298C">
      <w:r>
        <w:t>1. Территориальная программа госгарантий, включая Территориальную программу ОМС, в части определения порядка и условий оказания медицинской помощи включает:</w:t>
      </w:r>
    </w:p>
    <w:p w:rsidR="00DE298C" w:rsidRDefault="00DE298C" w:rsidP="00DE298C">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w:t>
      </w:r>
    </w:p>
    <w:p w:rsidR="00DE298C" w:rsidRDefault="00DE298C" w:rsidP="00DE298C">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E298C" w:rsidRDefault="00DE298C" w:rsidP="00DE298C">
      <w:r>
        <w:t>3)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(приложение 3);</w:t>
      </w:r>
    </w:p>
    <w:p w:rsidR="00DE298C" w:rsidRDefault="00DE298C" w:rsidP="00DE298C">
      <w:r>
        <w:t>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(за исключением приобретения медицинских иммунобиологических препаратов) (приложение 4);</w:t>
      </w:r>
    </w:p>
    <w:p w:rsidR="00DE298C" w:rsidRDefault="00DE298C" w:rsidP="00DE298C">
      <w:r>
        <w:t>5) перечень медицинских организаций, участвующих в реализации Территориальной программы госгарантий, в том числе Территориальной программы обязательного медицинского страхования (приложение 5);</w:t>
      </w:r>
    </w:p>
    <w:p w:rsidR="00DE298C" w:rsidRDefault="00DE298C" w:rsidP="00DE298C">
      <w:r>
        <w:t>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6);</w:t>
      </w:r>
      <w:r>
        <w:cr/>
      </w:r>
    </w:p>
    <w:p w:rsidR="00DE298C" w:rsidRDefault="00DE298C" w:rsidP="00DE298C">
      <w:proofErr w:type="gramStart"/>
      <w: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DE298C" w:rsidRDefault="00DE298C" w:rsidP="00DE298C">
      <w:r>
        <w:lastRenderedPageBreak/>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DE298C" w:rsidRDefault="00DE298C" w:rsidP="00DE298C">
      <w:r>
        <w:t>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DE298C" w:rsidRDefault="00DE298C" w:rsidP="00DE298C">
      <w:r>
        <w:t>10)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 (приложение 10);</w:t>
      </w:r>
    </w:p>
    <w:p w:rsidR="00DE298C" w:rsidRDefault="00DE298C" w:rsidP="00DE298C">
      <w:r>
        <w:t>11) целевые значения критериев доступности и качества медицинской помощи, оказываемой в рамках Территориальной программы государственных гарантий (приложение 11).</w:t>
      </w:r>
    </w:p>
    <w:p w:rsidR="00DE298C" w:rsidRDefault="00DE298C" w:rsidP="00DE298C">
      <w:r>
        <w:t>Статья 4. Источники финансового обеспечения медицинской помощи</w:t>
      </w:r>
    </w:p>
    <w:p w:rsidR="00DE298C" w:rsidRDefault="00DE298C" w:rsidP="00DE298C">
      <w:r>
        <w:t>1. Источниками финансового обеспечения Территориальной программы госгарантий являются средства бюджетных ассигнований краевого бюджета, местных бюджетов (в части переданных государственных полномочий Краснодарского края) и средств обязательного медицинского страхования.</w:t>
      </w:r>
    </w:p>
    <w:p w:rsidR="00DE298C" w:rsidRDefault="00DE298C" w:rsidP="00DE298C">
      <w:r>
        <w:t>2.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DE298C" w:rsidRDefault="00DE298C" w:rsidP="00DE298C">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DE298C" w:rsidRDefault="00DE298C" w:rsidP="00DE298C">
      <w:r>
        <w:t>2) новообразования;</w:t>
      </w:r>
    </w:p>
    <w:p w:rsidR="00DE298C" w:rsidRDefault="00DE298C" w:rsidP="00DE298C">
      <w:r>
        <w:t>3) болезни эндокринной системы;</w:t>
      </w:r>
    </w:p>
    <w:p w:rsidR="00DE298C" w:rsidRDefault="00DE298C" w:rsidP="00DE298C">
      <w:r>
        <w:t>4) расстройства питания и нарушения обмена веществ;</w:t>
      </w:r>
    </w:p>
    <w:p w:rsidR="00DE298C" w:rsidRDefault="00DE298C" w:rsidP="00DE298C">
      <w:r>
        <w:t>5) болезни нервной системы:</w:t>
      </w:r>
    </w:p>
    <w:p w:rsidR="00DE298C" w:rsidRDefault="00DE298C" w:rsidP="00DE298C">
      <w:r>
        <w:t>6) болезни крови, кроветворных органов;</w:t>
      </w:r>
    </w:p>
    <w:p w:rsidR="00DE298C" w:rsidRDefault="00DE298C" w:rsidP="00DE298C">
      <w:r>
        <w:t>7) отдельные нарушения, вовлекающие иммунный механизм;</w:t>
      </w:r>
    </w:p>
    <w:p w:rsidR="00DE298C" w:rsidRDefault="00DE298C" w:rsidP="00DE298C">
      <w:r>
        <w:t>8) болезни глаза и его придаточного аппарата;</w:t>
      </w:r>
    </w:p>
    <w:p w:rsidR="00DE298C" w:rsidRDefault="00DE298C" w:rsidP="00DE298C">
      <w:r>
        <w:t>9) болезни уха и сосцевидного отростка;</w:t>
      </w:r>
    </w:p>
    <w:p w:rsidR="00DE298C" w:rsidRDefault="00DE298C" w:rsidP="00DE298C">
      <w:r>
        <w:t>10) болезни системы кровообращения;</w:t>
      </w:r>
    </w:p>
    <w:p w:rsidR="00DE298C" w:rsidRDefault="00DE298C" w:rsidP="00DE298C">
      <w:r>
        <w:t>11) болезни органов дыхания;</w:t>
      </w:r>
    </w:p>
    <w:p w:rsidR="00DE298C" w:rsidRDefault="00DE298C" w:rsidP="00DE298C">
      <w:r>
        <w:t>12) болезни органов пищеварения;</w:t>
      </w:r>
    </w:p>
    <w:p w:rsidR="00DE298C" w:rsidRDefault="00DE298C" w:rsidP="00DE298C">
      <w:r>
        <w:lastRenderedPageBreak/>
        <w:t>13) болезни мочеполовой системы;</w:t>
      </w:r>
    </w:p>
    <w:p w:rsidR="00DE298C" w:rsidRDefault="00DE298C" w:rsidP="00DE298C">
      <w:r>
        <w:t>14) болезни кожи и подкожной клетчатки;</w:t>
      </w:r>
    </w:p>
    <w:p w:rsidR="00DE298C" w:rsidRDefault="00DE298C" w:rsidP="00DE298C">
      <w:r>
        <w:t>15) болезни костно-мышечной системы и соединительной ткани;</w:t>
      </w:r>
    </w:p>
    <w:p w:rsidR="00DE298C" w:rsidRDefault="00DE298C" w:rsidP="00DE298C">
      <w:r>
        <w:t>16) травмы, отравления и некоторые другие последствия воздействия внешних причин;</w:t>
      </w:r>
    </w:p>
    <w:p w:rsidR="00DE298C" w:rsidRDefault="00DE298C" w:rsidP="00DE298C">
      <w:r>
        <w:t>17) врожденные аномалии (пороки развития);</w:t>
      </w:r>
    </w:p>
    <w:p w:rsidR="00DE298C" w:rsidRDefault="00DE298C" w:rsidP="00DE298C">
      <w:r>
        <w:t>18) деформации и хромосомные нарушения;</w:t>
      </w:r>
    </w:p>
    <w:p w:rsidR="00DE298C" w:rsidRDefault="00DE298C" w:rsidP="00DE298C">
      <w:r>
        <w:t>19) беременность, роды, послеродовой период и аборты;</w:t>
      </w:r>
    </w:p>
    <w:p w:rsidR="00DE298C" w:rsidRDefault="00DE298C" w:rsidP="00DE298C">
      <w:r>
        <w:t>20) отдельные состояния, возникающие у детей в перинатальный период.</w:t>
      </w:r>
    </w:p>
    <w:p w:rsidR="00DE298C" w:rsidRDefault="00DE298C" w:rsidP="00DE298C">
      <w:r>
        <w:t>3. В рамках реализации Территориальной программы ОМС осуществляется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DE298C" w:rsidRDefault="00DE298C" w:rsidP="00DE298C">
      <w:proofErr w:type="gramStart"/>
      <w:r>
        <w:t xml:space="preserve">В рамках Территориальной программы ОМС осуществляются мероприятия по диагностике (включая </w:t>
      </w:r>
      <w:proofErr w:type="spellStart"/>
      <w:r>
        <w:t>туберкулинодиагностику</w:t>
      </w:r>
      <w:proofErr w:type="spellEnd"/>
      <w:r>
        <w:t>), профилактике заболеваний, включая медицинский осмотр пациента перед проведением прививок и проведение профилактических прививок, профилактических осмотров и диспансерное наблюдение, в том числе здоровых детей, профилактику абортов, а также финансирование медицинской помощи в медицинских кабинетах, работающих на базе общеобразовательных, дошкольных учреждений и учреждений начального и среднего профессионального образования.</w:t>
      </w:r>
      <w:proofErr w:type="gramEnd"/>
    </w:p>
    <w:p w:rsidR="00DE298C" w:rsidRDefault="00DE298C" w:rsidP="00DE298C">
      <w:r>
        <w:t>Страховое обеспечение в соответствии с Территориальной программой 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DE298C" w:rsidRDefault="00DE298C" w:rsidP="00DE298C">
      <w:r>
        <w:t>В составе Территориальной программы ОМС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DE298C" w:rsidRDefault="00DE298C" w:rsidP="00DE298C">
      <w:r>
        <w:t>4. За счет бюджетных ассигнований краевого бюджета осуществляется финансовое обеспечение:</w:t>
      </w:r>
    </w:p>
    <w:p w:rsidR="00DE298C" w:rsidRDefault="00DE298C" w:rsidP="00DE298C">
      <w:r>
        <w:t>1) скорой, в том числе скорой специализированной, медицинской помощи - в части медицинской помощи, санитарно-авиационной эвакуации, не включенной в Территориальную программу ОМС, а также расходов, не включенных в структуру тарифов на оплату медицинской помощи, предусмотренную в Территориальной программе ОМС;</w:t>
      </w:r>
    </w:p>
    <w:p w:rsidR="00DE298C" w:rsidRDefault="00DE298C" w:rsidP="00DE298C">
      <w:proofErr w:type="gramStart"/>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w:t>
      </w:r>
      <w:r>
        <w:lastRenderedPageBreak/>
        <w:t>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w:t>
      </w:r>
      <w:proofErr w:type="gramEnd"/>
      <w:r>
        <w:t xml:space="preserve"> также в части расходов, не включенных в структуру тарифов на оплату медицинской помощи, предусмотренную в Территориальной программе ОМС;</w:t>
      </w:r>
    </w:p>
    <w:p w:rsidR="00DE298C" w:rsidRDefault="00DE298C" w:rsidP="00DE298C">
      <w:r>
        <w:t>3) паллиативной медицинской помощи в медицинских организациях;</w:t>
      </w:r>
    </w:p>
    <w:p w:rsidR="00DE298C" w:rsidRDefault="00DE298C" w:rsidP="00DE298C">
      <w:r>
        <w:t>4) высокотехнологичной медицинской помощи, оказываемой в медицинских организациях Краснодарского края, правила финансового обеспечения, которой определяются постановлением главы администрации (губернатора) Краснодарского края (до 1 января 2015 года).</w:t>
      </w:r>
    </w:p>
    <w:p w:rsidR="00DE298C" w:rsidRDefault="00DE298C" w:rsidP="00DE298C">
      <w:r>
        <w:t>За счет бюджетных ассигнований краевого бюджета осуществляется:</w:t>
      </w:r>
    </w:p>
    <w:p w:rsidR="00DE298C" w:rsidRDefault="00DE298C" w:rsidP="00DE298C">
      <w: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E298C" w:rsidRDefault="00DE298C" w:rsidP="00DE298C">
      <w:proofErr w:type="gramStart"/>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 а также в соответствии с перечнем групп населения, при амбулаторном лечении которых лекарственные препараты отпускаются по</w:t>
      </w:r>
      <w:proofErr w:type="gramEnd"/>
      <w:r>
        <w:t xml:space="preserve"> рецептам врачей с 50-процентной скидкой (приложение 12);</w:t>
      </w:r>
    </w:p>
    <w:p w:rsidR="00DE298C" w:rsidRDefault="00DE298C" w:rsidP="00DE298C">
      <w:r>
        <w:t>5. За счет средств местных бюджетов (в части переданных государственных полномочий Краснодарского края) предоставляется медицинская помощь, не включенная в Территориальную программу ОМС,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 в медицинских организациях муниципальной системы здравоохранения.</w:t>
      </w:r>
    </w:p>
    <w:p w:rsidR="00DE298C" w:rsidRDefault="00DE298C" w:rsidP="00DE298C">
      <w:r>
        <w:t xml:space="preserve">6. </w:t>
      </w:r>
      <w:proofErr w:type="gramStart"/>
      <w:r>
        <w:t>Кроме того, за счет бюджетных ассигнований краевого бюджета и средств местных бюджетов (в части переданных государственных полномочий Краснодарского края) оказывается медицинская помощь и предоставляются иные государственные и муниципальные услуги (работы) в медицинских организациях министерства здравоохранения Краснодарского края и муниципальных медицинских организациях соответственно, за исключением видов медицинской помощи, оказываемой за счет средств ОМС, в лепрозориях, центрах (лабораториях) по профилактике и борьбе</w:t>
      </w:r>
      <w:proofErr w:type="gramEnd"/>
      <w:r>
        <w:t xml:space="preserve"> </w:t>
      </w:r>
      <w:proofErr w:type="gramStart"/>
      <w:r>
        <w:t>с синдромом приобретенного иммунодефицита и инфекционными заболеваниями, врачебно-физкультурных диспансерах, центрах (отделениях, кабинетах) планирования семьи и репродукции,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(отделениях, кабинетах), бюро судебно-медицинской экспертизы, медицинских информационно-аналитических центрах, патологоанатомических бюро, бюро медицинской статистики, на станциях (отделениях, кабинетах) переливания крови, в центрах</w:t>
      </w:r>
      <w:proofErr w:type="gramEnd"/>
      <w:r>
        <w:t xml:space="preserve"> крови, домах ребенка, включая специализированные, молочных кухнях, прочих структурных </w:t>
      </w:r>
      <w:r>
        <w:lastRenderedPageBreak/>
        <w:t>подразделениях медицинских учреждений и прочих медицинских учреждениях, входящих в номенклатуру учреждений здравоохранения, утверждаемую Министерством здравоохранения Российской Федерации, которые не участвуют в реализации Территориальной программы ОМС, а также финансовое обеспечение расходов учреждений, обеспечивающих деятельность учреждений здравоохранения Краснодарского края.</w:t>
      </w:r>
    </w:p>
    <w:p w:rsidR="00DE298C" w:rsidRDefault="00DE298C" w:rsidP="00DE298C">
      <w:r>
        <w:t>Статья 5. Средние нормативы объема медицинской помощи</w:t>
      </w:r>
    </w:p>
    <w:p w:rsidR="00DE298C" w:rsidRDefault="00DE298C" w:rsidP="00DE298C">
      <w:r>
        <w:t xml:space="preserve">1. Средние нормативы объема медицинской помощи по ее видам в целом по Территориальной программе госгарантий рассчитываются в единицах объема на 1 жителя в год, по Территориальной программе ОМС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госгарантий, и составляют:</w:t>
      </w:r>
    </w:p>
    <w:p w:rsidR="00DE298C" w:rsidRDefault="00DE298C" w:rsidP="00DE298C">
      <w:r>
        <w:t>1) для скорой медицинской помощи вне медицинской организации, включая медицинскую эвакуацию, на 2013 - 2015 годы - 0,318 вызова на 1 жителя;</w:t>
      </w:r>
    </w:p>
    <w:p w:rsidR="00DE298C" w:rsidRDefault="00DE298C" w:rsidP="00DE298C">
      <w:proofErr w:type="gramStart"/>
      <w:r>
        <w:t>2) 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- 2,440 посещения на 1 жителя, в рамках Территориальной программы ОМС - 2,040 посещения на 1 застрахованное лицо, на 2014 год - 2,640 посещения на 1 жителя, в рамках Территориальной программы ОМС - 2,240 посещения на 1</w:t>
      </w:r>
      <w:proofErr w:type="gramEnd"/>
      <w:r>
        <w:t xml:space="preserve"> застрахованное лицо, на 2015 год - 2,700 посещения на 1 жителя, в рамках Территориальной программы ОМС - 2,300 посещения на 1 застрахованное лицо;</w:t>
      </w:r>
    </w:p>
    <w:p w:rsidR="00DE298C" w:rsidRDefault="00DE298C" w:rsidP="00DE298C">
      <w:proofErr w:type="gramStart"/>
      <w:r>
        <w:t>3) для медицинской помощи в амбулаторных условиях, оказываемой в связи с заболеваниями, на 2013 год - 2,100 обращения на 1 жителя, в рамках Территориальной программы ОМС - 1,900 обращения на Застрахованное лицо, на 2014 год - 2,150 обращения на 1 жителя, в рамках Территориальной программы ОМС - 1,950 обращения на 1 застрахованное лицо, на 2015 год - 2,200 обращения на 1 жителя, в рамках Территориальной</w:t>
      </w:r>
      <w:proofErr w:type="gramEnd"/>
      <w:r>
        <w:t xml:space="preserve"> программы ОМС - 2,000 обращения на 1 застрахованное лицо;</w:t>
      </w:r>
    </w:p>
    <w:p w:rsidR="00DE298C" w:rsidRDefault="00DE298C" w:rsidP="00DE298C">
      <w:proofErr w:type="gramStart"/>
      <w:r>
        <w:t>4) для медицинской помощи в амбулаторных условиях, оказываемой в неотложной форме, на 2013 год - 0,379 посещения на одного жителя, в рамках Территориальной программы ОМС на 2013 год - 0,360 посещения на 1 застрахованное лицо, на 2014 год - 0,438 посещения на одного жителя, в рамках Территориальной программы ОМС - 0,460 посещения на 1 застрахованное лицо, на 2015 год - 0,572 посещения на одного жителя</w:t>
      </w:r>
      <w:proofErr w:type="gramEnd"/>
      <w:r>
        <w:t>, в рамках Территориальной программы ОМС - 0,600 посещения на 1 застрахованное лицо;</w:t>
      </w:r>
    </w:p>
    <w:p w:rsidR="00DE298C" w:rsidRDefault="00DE298C" w:rsidP="00DE298C">
      <w:proofErr w:type="gramStart"/>
      <w:r>
        <w:t xml:space="preserve">5) для медицинской помощи в условиях дневных стационаров на 2013 год - 0,630 </w:t>
      </w:r>
      <w:proofErr w:type="spellStart"/>
      <w:r>
        <w:t>пациенто-дня</w:t>
      </w:r>
      <w:proofErr w:type="spellEnd"/>
      <w:r>
        <w:t xml:space="preserve"> на 1 жителя, в рамках Территориальной программы ОМС - 0,520 </w:t>
      </w:r>
      <w:proofErr w:type="spellStart"/>
      <w:r>
        <w:t>пациенто-дня</w:t>
      </w:r>
      <w:proofErr w:type="spellEnd"/>
      <w:r>
        <w:t xml:space="preserve"> на 1 застрахованное лицо, 2014 год - 0,665 </w:t>
      </w:r>
      <w:proofErr w:type="spellStart"/>
      <w:r>
        <w:t>пациенто-дня</w:t>
      </w:r>
      <w:proofErr w:type="spellEnd"/>
      <w:r>
        <w:t xml:space="preserve"> на 1 жителя, в рамках Территориальной программы ОМС - 0,550 </w:t>
      </w:r>
      <w:proofErr w:type="spellStart"/>
      <w:r>
        <w:t>пациенто-дня</w:t>
      </w:r>
      <w:proofErr w:type="spellEnd"/>
      <w:r>
        <w:t xml:space="preserve"> на 1 застрахованное лицо, на 2015 год - 0,710 </w:t>
      </w:r>
      <w:proofErr w:type="spellStart"/>
      <w:r>
        <w:t>пациенто-дня</w:t>
      </w:r>
      <w:proofErr w:type="spellEnd"/>
      <w:r>
        <w:t xml:space="preserve"> на 1 жителя, в рамках Территориальной программы ОМС - 0,590 </w:t>
      </w:r>
      <w:proofErr w:type="spellStart"/>
      <w:r>
        <w:t>пациенто-дня</w:t>
      </w:r>
      <w:proofErr w:type="spellEnd"/>
      <w:proofErr w:type="gramEnd"/>
      <w:r>
        <w:t xml:space="preserve"> на 1 застрахованное лицо;</w:t>
      </w:r>
    </w:p>
    <w:p w:rsidR="00DE298C" w:rsidRDefault="00DE298C" w:rsidP="00DE298C">
      <w:proofErr w:type="gramStart"/>
      <w:r>
        <w:t xml:space="preserve">6) для медицинской помощи в стационарных условиях на 2013 год - 2,558 койко-дня на 1 жителя, в рамках Территориальной программы ОМС - 1,740 койко-дня на 1 застрахованное лицо, на 2014 год - 2,463 койко-дня на 1 жителя, в рамках Территориальной программы ОМС - 1,660 койко-дня </w:t>
      </w:r>
      <w:r>
        <w:lastRenderedPageBreak/>
        <w:t>на 1 застрахованное лицо, на 2015 год - 2,350 койко-дня на 1 жителя, в рамках Территориальной программы ОМС - 1,590 койко-дня</w:t>
      </w:r>
      <w:proofErr w:type="gramEnd"/>
      <w:r>
        <w:t xml:space="preserve"> на 1 застрахованное лицо;</w:t>
      </w:r>
    </w:p>
    <w:p w:rsidR="00DE298C" w:rsidRDefault="00DE298C" w:rsidP="00DE298C">
      <w:r>
        <w:t>7) 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DE298C" w:rsidRDefault="00DE298C" w:rsidP="00DE298C">
      <w:r>
        <w:t xml:space="preserve">2. </w:t>
      </w:r>
      <w:proofErr w:type="gramStart"/>
      <w:r>
        <w:t xml:space="preserve">Объем медицинской помощи, оказываемой не застрахованным по обязательному медицинскому страхованию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ОМС), включается в средние нормативы объема амбулаторной и стационарной медицинской помощи и обеспечивается за счет бюджетных ассигнований краевого бюджета </w:t>
      </w:r>
      <w:proofErr w:type="spellStart"/>
      <w:r>
        <w:t>it</w:t>
      </w:r>
      <w:proofErr w:type="spellEnd"/>
      <w:r>
        <w:t xml:space="preserve"> местных бюджетов (в части переданных государственных полномочий Краснодарского края</w:t>
      </w:r>
      <w:proofErr w:type="gramEnd"/>
      <w:r>
        <w:t>).</w:t>
      </w:r>
    </w:p>
    <w:p w:rsidR="00DE298C" w:rsidRDefault="00DE298C" w:rsidP="00DE298C">
      <w:r>
        <w:t>3. 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вне территории страхования.</w:t>
      </w:r>
    </w:p>
    <w:p w:rsidR="00DE298C" w:rsidRDefault="00DE298C" w:rsidP="00DE298C">
      <w:r>
        <w:t xml:space="preserve">Статья 6.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формирования, структура тарифов на оплату медицинской помощи и способы ее оплаты</w:t>
      </w:r>
    </w:p>
    <w:p w:rsidR="00DE298C" w:rsidRDefault="00DE298C" w:rsidP="00DE298C">
      <w:r>
        <w:t>1. Средние нормативы финансовых затрат на единицу объема медицинской помощи, оказываемой в соответствии с Территориальной программой госгарантий, рассчитаны исходя из расходов на ее оказание и на 2013 год составляют:</w:t>
      </w:r>
    </w:p>
    <w:p w:rsidR="00DE298C" w:rsidRDefault="00DE298C" w:rsidP="00DE298C">
      <w:r>
        <w:t>1) на 1 вызов скорой медицинской помощи - 2100 рублей, за счет средств ОМС - 1435,60 рубля;</w:t>
      </w:r>
    </w:p>
    <w:p w:rsidR="00DE298C" w:rsidRDefault="00DE298C" w:rsidP="00DE298C">
      <w:r>
        <w:t>2)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- 290,36 рубля, за счет средств ОМС - 294,35 рубля;</w:t>
      </w:r>
    </w:p>
    <w:p w:rsidR="00DE298C" w:rsidRDefault="00DE298C" w:rsidP="00DE298C">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- 845,38 рубля, за счет средств ОМС - 853,51 рубля;</w:t>
      </w:r>
    </w:p>
    <w:p w:rsidR="00DE298C" w:rsidRDefault="00DE298C" w:rsidP="00DE298C">
      <w:r>
        <w:t>4) на 1 посещение при оказании медицинской помощи в неотложной форме в амбулаторных условиях 389,27 рубля, за счет средств ОМС - 376,75 рубля;</w:t>
      </w:r>
    </w:p>
    <w:p w:rsidR="00DE298C" w:rsidRDefault="00DE298C" w:rsidP="00DE298C">
      <w:r>
        <w:t xml:space="preserve">5) на 1 </w:t>
      </w:r>
      <w:proofErr w:type="spellStart"/>
      <w:r>
        <w:t>пациенто-день</w:t>
      </w:r>
      <w:proofErr w:type="spellEnd"/>
      <w:r>
        <w:t xml:space="preserve"> лечения в условиях дневных стационаров - 571,52 рубля, за счет средств ОМС (без учета применения вспомогательных репродуктивных технологий (экстракорпорального оплодотворения) - 585,56 рубля;</w:t>
      </w:r>
    </w:p>
    <w:p w:rsidR="00DE298C" w:rsidRDefault="00DE298C" w:rsidP="00DE298C">
      <w:r>
        <w:t>6) на 1 случай применения вспомогательных репродуктивных технологий (экстракорпорального оплодотворения) за счет средств ОМС - 106253,90 рубля;</w:t>
      </w:r>
    </w:p>
    <w:p w:rsidR="00DE298C" w:rsidRDefault="00DE298C" w:rsidP="00DE298C">
      <w:r>
        <w:t>7) на 1 койко-день в медицинских организациях (их структурных подразделениях), оказывающих медицинскую помощь в стационарных условиях - 1837,77 рубля, за счет средств ОМС - 1941,75 рубля;</w:t>
      </w:r>
    </w:p>
    <w:p w:rsidR="00DE298C" w:rsidRDefault="00DE298C" w:rsidP="00DE298C">
      <w:r>
        <w:lastRenderedPageBreak/>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- 1537,10 рубля.</w:t>
      </w:r>
    </w:p>
    <w:p w:rsidR="00DE298C" w:rsidRDefault="00DE298C" w:rsidP="00DE298C">
      <w:r>
        <w:t>2. Средние нормативы финансовых затрат на единицу объема медицинской помощи, оказываемой в соответствии с Территориальной программой госгарантий, на 2014 и 2015 годы составляют:</w:t>
      </w:r>
    </w:p>
    <w:p w:rsidR="00DE298C" w:rsidRDefault="00DE298C" w:rsidP="00DE298C">
      <w:r>
        <w:t>1) на 1 вызов скорой медицинской помощи - 2015,00 рубля, за счет средств ОМС - 1507,40 рубля на 2014 год, 1840,00 рубля, за счет средств ОМС - 1582,80 рубля на 2015 год;</w:t>
      </w:r>
    </w:p>
    <w:p w:rsidR="00DE298C" w:rsidRDefault="00DE298C" w:rsidP="00DE298C">
      <w:r>
        <w:t>2)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334,43 рубля на 2014 год, 366,47 рубля на 2015 год, за счет средств ОМС 329,64 рубля на 2014 год, 383,90 рубля на 2015 год;</w:t>
      </w:r>
    </w:p>
    <w:p w:rsidR="00DE298C" w:rsidRDefault="00DE298C" w:rsidP="00DE298C">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964,50 рубля на 2014 год, 1080,82 рубля на 2015 год, за счет средств ОМС 955,94 рубля на 2014 год, 1113,25 рубля на 2015 год;</w:t>
      </w:r>
    </w:p>
    <w:p w:rsidR="00DE298C" w:rsidRDefault="00DE298C" w:rsidP="00DE298C">
      <w:r>
        <w:t>4) на 1 посещение при оказании медицинской помощи в неотложной форме в амбулаторных условиях за счет средств ОМС 421,96 рубля на 2014 год, 491,3 3 рубля на 2015 год;</w:t>
      </w:r>
    </w:p>
    <w:p w:rsidR="00DE298C" w:rsidRDefault="00DE298C" w:rsidP="00DE298C">
      <w:r>
        <w:t xml:space="preserve">5) на 1 </w:t>
      </w:r>
      <w:proofErr w:type="spellStart"/>
      <w:r>
        <w:t>пациенто-день</w:t>
      </w:r>
      <w:proofErr w:type="spellEnd"/>
      <w:r>
        <w:t xml:space="preserve"> лечения в условиях дневных стационаров 591,05 рубля на 2014 год, 660,66 рубля на 2015 год, за счет средств ОМС (без учета применения вспомогательных репродуктивных технологий (экстракорпорального оплодотворения) 598,00 рубля на 2014 год, 682,27 рубля на 2015 год;</w:t>
      </w:r>
    </w:p>
    <w:p w:rsidR="00DE298C" w:rsidRDefault="00DE298C" w:rsidP="00DE298C">
      <w:r>
        <w:t>6) на 1 случай применения вспомогательных репродуктивных технологий (экстракорпорального оплодотворения) за счет ОМС 113109,00 рубля на 2014 год, 119964,10 рубля на 2015 год;</w:t>
      </w:r>
    </w:p>
    <w:p w:rsidR="00DE298C" w:rsidRDefault="00DE298C" w:rsidP="00DE298C">
      <w:r>
        <w:t>7) на 1 койко-день в медицинских организациях (их структурных подразделениях), оказывающих медицинскую помощь в стационарных условиях, -1967,67 рубля на 2014 год, 2304,78 рубля на 2015 год, за счет средств ОМС 2096,03 рубля на 2014 год, 2546,28 рубля на 2015 год;</w:t>
      </w:r>
    </w:p>
    <w:p w:rsidR="00DE298C" w:rsidRDefault="00DE298C" w:rsidP="00DE298C">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- 1654,30 рубля на 2014 год, 1537,10 рубля на 2015 год.</w:t>
      </w:r>
    </w:p>
    <w:p w:rsidR="00DE298C" w:rsidRDefault="00DE298C" w:rsidP="00DE298C">
      <w:r>
        <w:t>3. 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от 29 ноября 2010 года N 326-ФЗ "Об обязательном медицинском страховании в Российской Федерации".</w:t>
      </w:r>
    </w:p>
    <w:p w:rsidR="00DE298C" w:rsidRDefault="00DE298C" w:rsidP="00DE298C">
      <w:r>
        <w:t xml:space="preserve">4. Средние </w:t>
      </w:r>
      <w:proofErr w:type="spellStart"/>
      <w:r>
        <w:t>подушевые</w:t>
      </w:r>
      <w:proofErr w:type="spellEnd"/>
      <w:r>
        <w:t xml:space="preserve"> нормативы финансирования, предусмотренные Территориальной программой госгарантий (без учета расходов федерального бюджета), составляют:</w:t>
      </w:r>
    </w:p>
    <w:p w:rsidR="00DE298C" w:rsidRDefault="00DE298C" w:rsidP="00DE298C">
      <w:r>
        <w:t>в 2013 году - 9574,61 рубля, в 2014 году - 9902,47 рубля, в 2015 году - 11061,25 рубля, в том числе за счет средств ОМС на финансирование Территориальной программы ОМС в 2013 году - 6664,70 рубля, в 2014 году - 7262,50 рубля, в 2015 году - 8558,34 рубля.</w:t>
      </w:r>
    </w:p>
    <w:p w:rsidR="00DE298C" w:rsidRDefault="00DE298C" w:rsidP="00DE298C">
      <w:r>
        <w:lastRenderedPageBreak/>
        <w:t>Стоимость Территориальной программы госгарантий:</w:t>
      </w:r>
    </w:p>
    <w:p w:rsidR="00DE298C" w:rsidRDefault="00DE298C" w:rsidP="00DE298C">
      <w:r>
        <w:t>на 2013 год составляет 48848,1 млн. рублей, из них за счет средств ОМС - 33560,5 млн. рублей (приложение 13);</w:t>
      </w:r>
    </w:p>
    <w:p w:rsidR="00DE298C" w:rsidRDefault="00DE298C" w:rsidP="00DE298C">
      <w:r>
        <w:t>на 2014 год составляет 50431,9 млн. рублей, из них за счет средств ОМС - 36570,8 млн. рублей (приложение 14);</w:t>
      </w:r>
    </w:p>
    <w:p w:rsidR="00DE298C" w:rsidRDefault="00DE298C" w:rsidP="00DE298C">
      <w:r>
        <w:t>на 2015 год составляет 56232,8 млн. рублей, из них за счет средств ОМС - 43096,0 млн. рублей (приложение 15).</w:t>
      </w:r>
    </w:p>
    <w:p w:rsidR="00DE298C" w:rsidRDefault="00DE298C" w:rsidP="00DE298C">
      <w:r>
        <w:t>5. Тарифы на оплату медицинской помощи по ОМС устанавливаются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rsidR="00DE298C" w:rsidRDefault="00DE298C" w:rsidP="00DE298C">
      <w:r>
        <w:t>При реализации Территориальной программы ОМС применяется один из следующих способов оплаты медицинской помощи:</w:t>
      </w:r>
    </w:p>
    <w:p w:rsidR="00DE298C" w:rsidRDefault="00DE298C" w:rsidP="00DE298C">
      <w:r>
        <w:t>1) при оплате медицинской помощи, оказанной в амбулаторных условиях:</w:t>
      </w:r>
    </w:p>
    <w:p w:rsidR="00DE298C" w:rsidRDefault="00DE298C" w:rsidP="00DE298C">
      <w:r>
        <w:t xml:space="preserve">а)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E298C" w:rsidRDefault="00DE298C" w:rsidP="00DE298C">
      <w:r>
        <w:t>б) за единицу объема медицинской помощи - за медицинскую услугу, за посещение, за обращение (законченный случай);</w:t>
      </w:r>
    </w:p>
    <w:p w:rsidR="00DE298C" w:rsidRDefault="00DE298C" w:rsidP="00DE298C">
      <w:r>
        <w:t xml:space="preserve">в)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DE298C" w:rsidRDefault="00DE298C" w:rsidP="00DE298C">
      <w:r>
        <w:t>2) при оплате медицинской помощи, оказанной в стационарных условиях:</w:t>
      </w:r>
    </w:p>
    <w:p w:rsidR="00DE298C" w:rsidRDefault="00DE298C" w:rsidP="00DE298C">
      <w:r>
        <w:t>а) за законченный случай лечения заболевания;</w:t>
      </w:r>
    </w:p>
    <w:p w:rsidR="00DE298C" w:rsidRDefault="00DE298C" w:rsidP="00DE298C">
      <w:r>
        <w:t>б)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298C" w:rsidRDefault="00DE298C" w:rsidP="00DE298C">
      <w:r>
        <w:t xml:space="preserve">3) при оплате медицинской помощи, оказанной в условиях дневного стационара, </w:t>
      </w:r>
      <w:proofErr w:type="gramStart"/>
      <w:r>
        <w:t>-з</w:t>
      </w:r>
      <w:proofErr w:type="gramEnd"/>
      <w:r>
        <w:t>а законченный случай лечения заболевания;</w:t>
      </w:r>
    </w:p>
    <w:p w:rsidR="00DE298C" w:rsidRDefault="00DE298C" w:rsidP="00DE298C">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E298C" w:rsidRDefault="00DE298C" w:rsidP="00DE298C">
      <w:r>
        <w:t xml:space="preserve">а) по </w:t>
      </w:r>
      <w:proofErr w:type="spellStart"/>
      <w:r>
        <w:t>подушевому</w:t>
      </w:r>
      <w:proofErr w:type="spellEnd"/>
      <w:r>
        <w:t xml:space="preserve"> нормативу финансирования;</w:t>
      </w:r>
    </w:p>
    <w:p w:rsidR="00DE298C" w:rsidRDefault="00DE298C" w:rsidP="00DE298C">
      <w:r>
        <w:t>б) за вызов скорой медицинской помощи;</w:t>
      </w:r>
    </w:p>
    <w:p w:rsidR="00DE298C" w:rsidRDefault="00DE298C" w:rsidP="00DE298C">
      <w:r>
        <w:lastRenderedPageBreak/>
        <w:t xml:space="preserve">в)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DE298C" w:rsidRDefault="00DE298C" w:rsidP="00DE298C">
      <w:r>
        <w:t>Статья 7. Вступление в силу настоящего Закона</w:t>
      </w:r>
    </w:p>
    <w:p w:rsidR="00DE298C" w:rsidRDefault="00DE298C" w:rsidP="00DE298C">
      <w:r>
        <w:t>Настоящий Закон вступает в силу с 1 января 2013 года.</w:t>
      </w:r>
    </w:p>
    <w:p w:rsidR="00DE298C" w:rsidRDefault="00DE298C" w:rsidP="00DE298C">
      <w:r>
        <w:t>Глава администрации (губернатор) Краснодарского края А.Н.Ткачев</w:t>
      </w:r>
    </w:p>
    <w:p w:rsidR="00DE298C" w:rsidRDefault="00DE298C" w:rsidP="00DE298C">
      <w:r>
        <w:t xml:space="preserve"> </w:t>
      </w:r>
    </w:p>
    <w:p w:rsidR="00DE298C" w:rsidRDefault="00DE298C" w:rsidP="00DE298C">
      <w:r>
        <w:t>Размещение нормативно-правовых актов регионов на сайте "Российской газеты" не является их официальной публикацией</w:t>
      </w:r>
    </w:p>
    <w:p w:rsidR="00FD51E9" w:rsidRDefault="00DE298C" w:rsidP="00DE298C">
      <w:r>
        <w:t>Материал опубликован по адресу: http://www.rg.ru/2013/01/10/krasnodar-zakon2613-reg-dok.html</w:t>
      </w:r>
    </w:p>
    <w:sectPr w:rsidR="00FD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98C"/>
    <w:rsid w:val="00DE298C"/>
    <w:rsid w:val="00FD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26847</Characters>
  <Application>Microsoft Office Word</Application>
  <DocSecurity>0</DocSecurity>
  <Lines>223</Lines>
  <Paragraphs>62</Paragraphs>
  <ScaleCrop>false</ScaleCrop>
  <Company>Organization</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pc23</cp:lastModifiedBy>
  <cp:revision>3</cp:revision>
  <dcterms:created xsi:type="dcterms:W3CDTF">2013-04-26T09:32:00Z</dcterms:created>
  <dcterms:modified xsi:type="dcterms:W3CDTF">2013-04-26T09:33:00Z</dcterms:modified>
</cp:coreProperties>
</file>